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BB5ED9" w:rsidRDefault="00BB5ED9" w:rsidP="00BB5ED9">
      <w:pPr>
        <w:jc w:val="center"/>
        <w:rPr>
          <w:b/>
          <w:bCs/>
          <w:sz w:val="32"/>
          <w:szCs w:val="32"/>
        </w:rPr>
      </w:pPr>
      <w:r>
        <w:rPr>
          <w:b/>
          <w:bCs/>
          <w:sz w:val="32"/>
          <w:szCs w:val="32"/>
        </w:rPr>
        <w:t>ПРОЕКТ</w:t>
      </w:r>
    </w:p>
    <w:p w:rsidR="00BB5ED9" w:rsidRDefault="00BB5ED9" w:rsidP="00BB5ED9">
      <w:pPr>
        <w:jc w:val="center"/>
        <w:rPr>
          <w:b/>
          <w:bCs/>
          <w:sz w:val="32"/>
          <w:szCs w:val="32"/>
        </w:rPr>
      </w:pPr>
    </w:p>
    <w:p w:rsidR="00BB5ED9" w:rsidRPr="00BB5ED9" w:rsidRDefault="00BB5ED9" w:rsidP="00BB5ED9">
      <w:pPr>
        <w:jc w:val="center"/>
        <w:rPr>
          <w:b/>
          <w:sz w:val="32"/>
          <w:szCs w:val="32"/>
        </w:rPr>
      </w:pPr>
      <w:r>
        <w:rPr>
          <w:b/>
          <w:bCs/>
          <w:sz w:val="32"/>
          <w:szCs w:val="32"/>
        </w:rPr>
        <w:t xml:space="preserve"> </w:t>
      </w:r>
      <w:r w:rsidRPr="006E04F1">
        <w:rPr>
          <w:b/>
          <w:bCs/>
          <w:sz w:val="32"/>
          <w:szCs w:val="32"/>
        </w:rPr>
        <w:t>«</w:t>
      </w:r>
      <w:r w:rsidRPr="00BB5ED9">
        <w:rPr>
          <w:b/>
          <w:bCs/>
          <w:color w:val="auto"/>
          <w:sz w:val="32"/>
          <w:szCs w:val="32"/>
        </w:rPr>
        <w:t xml:space="preserve">Капітальний ремонт вуличного  освітлення  в с. Велика </w:t>
      </w:r>
      <w:proofErr w:type="spellStart"/>
      <w:r w:rsidRPr="00BB5ED9">
        <w:rPr>
          <w:b/>
          <w:bCs/>
          <w:color w:val="auto"/>
          <w:sz w:val="32"/>
          <w:szCs w:val="32"/>
        </w:rPr>
        <w:t>Кужелова</w:t>
      </w:r>
      <w:proofErr w:type="spellEnd"/>
      <w:r w:rsidRPr="00BB5ED9">
        <w:rPr>
          <w:b/>
          <w:bCs/>
          <w:color w:val="auto"/>
          <w:sz w:val="32"/>
          <w:szCs w:val="32"/>
        </w:rPr>
        <w:t xml:space="preserve"> </w:t>
      </w:r>
      <w:proofErr w:type="spellStart"/>
      <w:r w:rsidRPr="00BB5ED9">
        <w:rPr>
          <w:b/>
          <w:bCs/>
          <w:color w:val="auto"/>
          <w:sz w:val="32"/>
          <w:szCs w:val="32"/>
        </w:rPr>
        <w:t>Дунаєвецького</w:t>
      </w:r>
      <w:proofErr w:type="spellEnd"/>
      <w:r w:rsidRPr="00BB5ED9">
        <w:rPr>
          <w:b/>
          <w:bCs/>
          <w:color w:val="auto"/>
          <w:sz w:val="32"/>
          <w:szCs w:val="32"/>
        </w:rPr>
        <w:t xml:space="preserve"> р-ну, Хмельницької області</w:t>
      </w:r>
      <w:r w:rsidRPr="00BB5ED9">
        <w:rPr>
          <w:b/>
          <w:sz w:val="32"/>
          <w:szCs w:val="32"/>
          <w:lang w:eastAsia="it-IT"/>
        </w:rPr>
        <w:t xml:space="preserve">» </w:t>
      </w:r>
    </w:p>
    <w:p w:rsidR="00BB5ED9" w:rsidRDefault="00BB5ED9" w:rsidP="00BB5ED9">
      <w:pPr>
        <w:jc w:val="center"/>
        <w:rPr>
          <w:b/>
          <w:sz w:val="32"/>
          <w:szCs w:val="32"/>
        </w:rPr>
      </w:pPr>
    </w:p>
    <w:p w:rsidR="00BB5ED9" w:rsidRDefault="00BB5ED9" w:rsidP="00BB5ED9">
      <w:pPr>
        <w:jc w:val="center"/>
        <w:rPr>
          <w:b/>
          <w:sz w:val="32"/>
          <w:szCs w:val="32"/>
        </w:rPr>
      </w:pPr>
      <w:r>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9118F8" w:rsidRPr="00BB5ED9" w:rsidRDefault="009118F8" w:rsidP="004A4D27">
      <w:pPr>
        <w:tabs>
          <w:tab w:val="left" w:pos="7020"/>
        </w:tabs>
        <w:ind w:left="4536"/>
        <w:jc w:val="both"/>
        <w:rPr>
          <w:sz w:val="10"/>
          <w:szCs w:val="10"/>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BB5ED9" w:rsidP="004A4D27">
      <w:pPr>
        <w:tabs>
          <w:tab w:val="left" w:pos="7020"/>
        </w:tabs>
        <w:ind w:left="4536"/>
        <w:jc w:val="both"/>
        <w:rPr>
          <w:sz w:val="10"/>
          <w:szCs w:val="10"/>
        </w:rPr>
      </w:pPr>
    </w:p>
    <w:p w:rsidR="00BB5ED9" w:rsidRDefault="009118F8" w:rsidP="00BB5ED9">
      <w:pPr>
        <w:jc w:val="center"/>
        <w:rPr>
          <w:b/>
          <w:bCs/>
          <w:sz w:val="28"/>
          <w:szCs w:val="28"/>
        </w:rPr>
      </w:pPr>
      <w:r>
        <w:rPr>
          <w:b/>
          <w:bCs/>
          <w:sz w:val="28"/>
          <w:szCs w:val="28"/>
        </w:rPr>
        <w:lastRenderedPageBreak/>
        <w:t>ПРОЕКТ</w:t>
      </w:r>
    </w:p>
    <w:p w:rsidR="003321AB" w:rsidRPr="00244488" w:rsidRDefault="00664D8F" w:rsidP="008E5C64">
      <w:pPr>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107167">
        <w:rPr>
          <w:b/>
          <w:bCs/>
          <w:color w:val="auto"/>
          <w:sz w:val="28"/>
          <w:szCs w:val="28"/>
        </w:rPr>
        <w:t xml:space="preserve"> </w:t>
      </w:r>
      <w:r w:rsidR="00532F23">
        <w:rPr>
          <w:b/>
          <w:bCs/>
          <w:color w:val="auto"/>
          <w:sz w:val="28"/>
          <w:szCs w:val="28"/>
        </w:rPr>
        <w:t>в с.</w:t>
      </w:r>
      <w:r w:rsidR="0083299A">
        <w:rPr>
          <w:b/>
          <w:bCs/>
          <w:color w:val="auto"/>
          <w:sz w:val="28"/>
          <w:szCs w:val="28"/>
        </w:rPr>
        <w:t xml:space="preserve"> </w:t>
      </w:r>
      <w:r w:rsidR="00C1708A">
        <w:rPr>
          <w:b/>
          <w:bCs/>
          <w:color w:val="auto"/>
          <w:sz w:val="28"/>
          <w:szCs w:val="28"/>
        </w:rPr>
        <w:t xml:space="preserve">Велика </w:t>
      </w:r>
      <w:proofErr w:type="spellStart"/>
      <w:r w:rsidR="00C1708A">
        <w:rPr>
          <w:b/>
          <w:bCs/>
          <w:color w:val="auto"/>
          <w:sz w:val="28"/>
          <w:szCs w:val="28"/>
        </w:rPr>
        <w:t>Кужелова</w:t>
      </w:r>
      <w:proofErr w:type="spellEnd"/>
      <w:r w:rsidR="00346978">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BB5ED9">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BB5ED9">
            <w:pPr>
              <w:rPr>
                <w:sz w:val="28"/>
                <w:szCs w:val="28"/>
                <w:lang w:val="ru-RU"/>
              </w:rPr>
            </w:pPr>
            <w:r>
              <w:rPr>
                <w:sz w:val="28"/>
                <w:szCs w:val="28"/>
                <w:lang w:eastAsia="ar-SA"/>
              </w:rPr>
              <w:t>Зміст проект</w:t>
            </w:r>
            <w:r w:rsidR="00BB5ED9">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BB5ED9">
            <w:pPr>
              <w:snapToGrid w:val="0"/>
              <w:jc w:val="both"/>
              <w:rPr>
                <w:sz w:val="28"/>
                <w:szCs w:val="28"/>
                <w:lang w:eastAsia="ar-SA"/>
              </w:rPr>
            </w:pPr>
            <w:r>
              <w:rPr>
                <w:sz w:val="28"/>
                <w:szCs w:val="28"/>
              </w:rPr>
              <w:t>Загальна характеристика проект</w:t>
            </w:r>
            <w:r w:rsidR="00BB5ED9">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BB5ED9">
        <w:rPr>
          <w:b/>
          <w:color w:val="auto"/>
          <w:sz w:val="26"/>
          <w:szCs w:val="26"/>
        </w:rPr>
        <w:t>У</w:t>
      </w:r>
      <w:bookmarkStart w:id="0" w:name="_GoBack"/>
      <w:bookmarkEnd w:id="0"/>
      <w:r w:rsidRPr="00901DA2">
        <w:rPr>
          <w:b/>
          <w:color w:val="auto"/>
          <w:sz w:val="26"/>
          <w:szCs w:val="26"/>
        </w:rPr>
        <w:t xml:space="preserve"> </w:t>
      </w:r>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C1708A" w:rsidRDefault="00C1708A" w:rsidP="00532F23">
            <w:pPr>
              <w:jc w:val="both"/>
              <w:rPr>
                <w:color w:val="auto"/>
              </w:rPr>
            </w:pPr>
            <w:r w:rsidRPr="00C1708A">
              <w:rPr>
                <w:bCs/>
                <w:color w:val="auto"/>
                <w:sz w:val="28"/>
                <w:szCs w:val="28"/>
              </w:rPr>
              <w:t xml:space="preserve">Капітальний ремонт вуличного  освітлення  в с. Велика </w:t>
            </w:r>
            <w:proofErr w:type="spellStart"/>
            <w:r w:rsidRPr="00C1708A">
              <w:rPr>
                <w:bCs/>
                <w:color w:val="auto"/>
                <w:sz w:val="28"/>
                <w:szCs w:val="28"/>
              </w:rPr>
              <w:t>Кужелова</w:t>
            </w:r>
            <w:proofErr w:type="spellEnd"/>
            <w:r w:rsidRPr="00C1708A">
              <w:rPr>
                <w:bCs/>
                <w:color w:val="auto"/>
                <w:sz w:val="28"/>
                <w:szCs w:val="28"/>
              </w:rPr>
              <w:t xml:space="preserve"> </w:t>
            </w:r>
            <w:proofErr w:type="spellStart"/>
            <w:r w:rsidRPr="00C1708A">
              <w:rPr>
                <w:bCs/>
                <w:color w:val="auto"/>
                <w:sz w:val="28"/>
                <w:szCs w:val="28"/>
              </w:rPr>
              <w:t>Дунаєвецького</w:t>
            </w:r>
            <w:proofErr w:type="spellEnd"/>
            <w:r w:rsidRPr="00C1708A">
              <w:rPr>
                <w:bCs/>
                <w:color w:val="auto"/>
                <w:sz w:val="28"/>
                <w:szCs w:val="28"/>
              </w:rPr>
              <w:t xml:space="preserve"> р-ну, Хмельницької області</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w:t>
            </w:r>
            <w:r w:rsidR="00B94C6E">
              <w:rPr>
                <w:color w:val="auto"/>
              </w:rPr>
              <w:t>37</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C1708A" w:rsidP="00AF2E71">
            <w:pPr>
              <w:jc w:val="both"/>
              <w:rPr>
                <w:sz w:val="26"/>
                <w:szCs w:val="26"/>
              </w:rPr>
            </w:pPr>
            <w:r>
              <w:rPr>
                <w:sz w:val="26"/>
                <w:szCs w:val="26"/>
              </w:rPr>
              <w:t>703</w:t>
            </w:r>
            <w:r w:rsidR="00532F23">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C1708A" w:rsidP="00AF2E71">
            <w:pPr>
              <w:ind w:right="-108"/>
              <w:jc w:val="both"/>
              <w:rPr>
                <w:b/>
              </w:rPr>
            </w:pPr>
            <w:r>
              <w:rPr>
                <w:b/>
                <w:color w:val="auto"/>
              </w:rPr>
              <w:t>127,218</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C1708A" w:rsidP="00721E67">
            <w:pPr>
              <w:ind w:right="-108"/>
              <w:jc w:val="both"/>
            </w:pPr>
            <w:r>
              <w:rPr>
                <w:b/>
                <w:color w:val="auto"/>
              </w:rPr>
              <w:t>4,309</w:t>
            </w:r>
            <w:r w:rsidR="00532F23">
              <w:rPr>
                <w:b/>
                <w:color w:val="auto"/>
              </w:rPr>
              <w:t xml:space="preserve"> </w:t>
            </w:r>
            <w:proofErr w:type="spellStart"/>
            <w:r w:rsidR="00532F23">
              <w:t>вартісь</w:t>
            </w:r>
            <w:proofErr w:type="spellEnd"/>
            <w:r w:rsidR="00532F23">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C1708A">
            <w:pPr>
              <w:jc w:val="both"/>
              <w:rPr>
                <w:color w:val="auto"/>
                <w:sz w:val="26"/>
                <w:szCs w:val="26"/>
              </w:rPr>
            </w:pPr>
            <w:r w:rsidRPr="00035D3B">
              <w:rPr>
                <w:color w:val="auto"/>
                <w:sz w:val="26"/>
                <w:szCs w:val="26"/>
              </w:rPr>
              <w:t xml:space="preserve">с. </w:t>
            </w:r>
            <w:r w:rsidR="00C1708A">
              <w:rPr>
                <w:color w:val="auto"/>
                <w:sz w:val="26"/>
                <w:szCs w:val="26"/>
              </w:rPr>
              <w:t xml:space="preserve">Велика </w:t>
            </w:r>
            <w:proofErr w:type="spellStart"/>
            <w:r w:rsidR="00C1708A">
              <w:rPr>
                <w:color w:val="auto"/>
                <w:sz w:val="26"/>
                <w:szCs w:val="26"/>
              </w:rPr>
              <w:t>Кужелова</w:t>
            </w:r>
            <w:proofErr w:type="spellEnd"/>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 xml:space="preserve">Пропонується  для реалізації проект </w:t>
      </w:r>
      <w:r w:rsidRPr="0083299A">
        <w:rPr>
          <w:sz w:val="28"/>
          <w:szCs w:val="28"/>
        </w:rPr>
        <w:t>"</w:t>
      </w:r>
      <w:r w:rsidR="00346978" w:rsidRPr="0083299A">
        <w:rPr>
          <w:bCs/>
          <w:color w:val="auto"/>
          <w:sz w:val="28"/>
          <w:szCs w:val="28"/>
        </w:rPr>
        <w:t xml:space="preserve"> </w:t>
      </w:r>
      <w:r w:rsidR="00C1708A" w:rsidRPr="00C1708A">
        <w:rPr>
          <w:bCs/>
          <w:color w:val="auto"/>
          <w:sz w:val="28"/>
          <w:szCs w:val="28"/>
        </w:rPr>
        <w:t xml:space="preserve">Капітальний ремонт вуличного  освітлення  в с. Велика </w:t>
      </w:r>
      <w:proofErr w:type="spellStart"/>
      <w:r w:rsidR="00C1708A" w:rsidRPr="00C1708A">
        <w:rPr>
          <w:bCs/>
          <w:color w:val="auto"/>
          <w:sz w:val="28"/>
          <w:szCs w:val="28"/>
        </w:rPr>
        <w:t>Кужелова</w:t>
      </w:r>
      <w:proofErr w:type="spellEnd"/>
      <w:r w:rsidR="00C1708A" w:rsidRPr="00C1708A">
        <w:rPr>
          <w:bCs/>
          <w:color w:val="auto"/>
          <w:sz w:val="28"/>
          <w:szCs w:val="28"/>
        </w:rPr>
        <w:t xml:space="preserve"> </w:t>
      </w:r>
      <w:proofErr w:type="spellStart"/>
      <w:r w:rsidR="00C1708A" w:rsidRPr="00C1708A">
        <w:rPr>
          <w:bCs/>
          <w:color w:val="auto"/>
          <w:sz w:val="28"/>
          <w:szCs w:val="28"/>
        </w:rPr>
        <w:t>Дунаєвецького</w:t>
      </w:r>
      <w:proofErr w:type="spellEnd"/>
      <w:r w:rsidR="00C1708A" w:rsidRPr="00C1708A">
        <w:rPr>
          <w:bCs/>
          <w:color w:val="auto"/>
          <w:sz w:val="28"/>
          <w:szCs w:val="28"/>
        </w:rPr>
        <w:t xml:space="preserve"> р-ну, Хмельницької області</w:t>
      </w:r>
      <w:r w:rsidR="00C1708A" w:rsidRPr="00721E67">
        <w:rPr>
          <w:sz w:val="28"/>
          <w:szCs w:val="28"/>
        </w:rPr>
        <w:t xml:space="preserve"> </w:t>
      </w:r>
      <w:r w:rsidRPr="00721E67">
        <w:rPr>
          <w:sz w:val="28"/>
          <w:szCs w:val="28"/>
        </w:rPr>
        <w:t>".</w:t>
      </w:r>
      <w:r w:rsidRPr="00346978">
        <w:rPr>
          <w:sz w:val="28"/>
          <w:szCs w:val="28"/>
        </w:rPr>
        <w:t xml:space="preserve">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w:t>
      </w: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C1708A">
        <w:rPr>
          <w:sz w:val="28"/>
          <w:szCs w:val="28"/>
        </w:rPr>
        <w:t>131,527</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r w:rsidR="00C1708A">
        <w:rPr>
          <w:sz w:val="28"/>
          <w:szCs w:val="28"/>
        </w:rPr>
        <w:t xml:space="preserve">Велика </w:t>
      </w:r>
      <w:proofErr w:type="spellStart"/>
      <w:r w:rsidR="00C1708A">
        <w:rPr>
          <w:sz w:val="28"/>
          <w:szCs w:val="28"/>
        </w:rPr>
        <w:t>Кужелова</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r w:rsidR="00C1708A">
        <w:rPr>
          <w:sz w:val="28"/>
          <w:szCs w:val="28"/>
        </w:rPr>
        <w:t xml:space="preserve"> На території  села площею 3457га. проживає 703 людей у 367 дворах.</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w:t>
      </w:r>
      <w:r w:rsidRPr="006D5EF5">
        <w:rPr>
          <w:sz w:val="28"/>
          <w:szCs w:val="28"/>
          <w:shd w:val="clear" w:color="auto" w:fill="FFFFFF"/>
        </w:rPr>
        <w:lastRenderedPageBreak/>
        <w:t>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r w:rsidR="00C1708A">
        <w:rPr>
          <w:sz w:val="28"/>
          <w:szCs w:val="28"/>
        </w:rPr>
        <w:t xml:space="preserve">Велика </w:t>
      </w:r>
      <w:proofErr w:type="spellStart"/>
      <w:r w:rsidR="00C1708A">
        <w:rPr>
          <w:sz w:val="28"/>
          <w:szCs w:val="28"/>
        </w:rPr>
        <w:t>Кужелова</w:t>
      </w:r>
      <w:proofErr w:type="spellEnd"/>
      <w:r w:rsidR="00C1708A">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C1708A" w:rsidP="003161E3">
            <w:pPr>
              <w:jc w:val="center"/>
              <w:rPr>
                <w:color w:val="auto"/>
                <w:lang w:eastAsia="uk-UA"/>
              </w:rPr>
            </w:pPr>
            <w:r>
              <w:rPr>
                <w:b/>
                <w:color w:val="auto"/>
              </w:rPr>
              <w:t>4,309</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1708A" w:rsidP="009A59CB">
            <w:pPr>
              <w:widowControl w:val="0"/>
              <w:suppressLineNumbers/>
              <w:suppressAutoHyphens/>
              <w:jc w:val="center"/>
              <w:rPr>
                <w:b/>
                <w:color w:val="auto"/>
              </w:rPr>
            </w:pPr>
            <w:r>
              <w:rPr>
                <w:b/>
                <w:color w:val="auto"/>
              </w:rPr>
              <w:t>127,218</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83299A" w:rsidRDefault="009118F8" w:rsidP="0083299A">
      <w:pPr>
        <w:ind w:firstLine="709"/>
        <w:rPr>
          <w:sz w:val="28"/>
          <w:szCs w:val="28"/>
        </w:rPr>
      </w:pPr>
      <w:r w:rsidRPr="0083299A">
        <w:rPr>
          <w:sz w:val="28"/>
          <w:szCs w:val="28"/>
        </w:rPr>
        <w:t>В результаті проведено</w:t>
      </w:r>
      <w:r w:rsidR="00625AC4" w:rsidRPr="0083299A">
        <w:rPr>
          <w:sz w:val="28"/>
          <w:szCs w:val="28"/>
        </w:rPr>
        <w:t>ї</w:t>
      </w:r>
      <w:r w:rsidRPr="0083299A">
        <w:rPr>
          <w:sz w:val="28"/>
          <w:szCs w:val="28"/>
        </w:rPr>
        <w:t xml:space="preserve"> </w:t>
      </w:r>
      <w:r w:rsidR="00625AC4" w:rsidRPr="0083299A">
        <w:rPr>
          <w:sz w:val="28"/>
          <w:szCs w:val="28"/>
        </w:rPr>
        <w:t>реконструкції</w:t>
      </w:r>
      <w:r w:rsidR="00C66176" w:rsidRPr="0083299A">
        <w:rPr>
          <w:sz w:val="28"/>
          <w:szCs w:val="28"/>
        </w:rPr>
        <w:t xml:space="preserve"> </w:t>
      </w:r>
      <w:r w:rsidR="00625AC4" w:rsidRPr="0083299A">
        <w:rPr>
          <w:sz w:val="28"/>
          <w:szCs w:val="28"/>
        </w:rPr>
        <w:t xml:space="preserve">зовнішнього освітлення вулиць </w:t>
      </w:r>
      <w:r w:rsidR="00A467AA" w:rsidRPr="0083299A">
        <w:rPr>
          <w:sz w:val="28"/>
          <w:szCs w:val="28"/>
        </w:rPr>
        <w:t>населених пунктів</w:t>
      </w:r>
      <w:r w:rsidR="004A2632" w:rsidRPr="0083299A">
        <w:rPr>
          <w:sz w:val="28"/>
          <w:szCs w:val="28"/>
        </w:rPr>
        <w:t xml:space="preserve"> </w:t>
      </w:r>
      <w:r w:rsidR="00AB6A90" w:rsidRPr="0083299A">
        <w:rPr>
          <w:sz w:val="28"/>
          <w:szCs w:val="28"/>
        </w:rPr>
        <w:t xml:space="preserve">буде </w:t>
      </w:r>
      <w:r w:rsidR="008F0504" w:rsidRPr="0083299A">
        <w:rPr>
          <w:sz w:val="28"/>
          <w:szCs w:val="28"/>
        </w:rPr>
        <w:t>створен</w:t>
      </w:r>
      <w:r w:rsidR="00AB6A90" w:rsidRPr="0083299A">
        <w:rPr>
          <w:sz w:val="28"/>
          <w:szCs w:val="28"/>
        </w:rPr>
        <w:t>о</w:t>
      </w:r>
      <w:r w:rsidR="008F0504" w:rsidRPr="0083299A">
        <w:rPr>
          <w:sz w:val="28"/>
          <w:szCs w:val="28"/>
        </w:rPr>
        <w:t xml:space="preserve"> безпечн</w:t>
      </w:r>
      <w:r w:rsidR="00AB6A90" w:rsidRPr="0083299A">
        <w:rPr>
          <w:sz w:val="28"/>
          <w:szCs w:val="28"/>
        </w:rPr>
        <w:t>е</w:t>
      </w:r>
      <w:r w:rsidR="008F0504" w:rsidRPr="0083299A">
        <w:rPr>
          <w:sz w:val="28"/>
          <w:szCs w:val="28"/>
        </w:rPr>
        <w:t xml:space="preserve"> середовищ</w:t>
      </w:r>
      <w:r w:rsidR="00AB6A90" w:rsidRPr="0083299A">
        <w:rPr>
          <w:sz w:val="28"/>
          <w:szCs w:val="28"/>
        </w:rPr>
        <w:t>е</w:t>
      </w:r>
      <w:r w:rsidR="008F0504" w:rsidRPr="0083299A">
        <w:rPr>
          <w:sz w:val="28"/>
          <w:szCs w:val="28"/>
        </w:rPr>
        <w:t xml:space="preserve"> для проживання мешканців населеного пункту.</w:t>
      </w:r>
    </w:p>
    <w:p w:rsidR="009118F8" w:rsidRPr="0083299A" w:rsidRDefault="009118F8" w:rsidP="0083299A">
      <w:pPr>
        <w:ind w:firstLine="709"/>
        <w:rPr>
          <w:sz w:val="28"/>
          <w:szCs w:val="28"/>
        </w:rPr>
      </w:pPr>
      <w:r w:rsidRPr="0083299A">
        <w:rPr>
          <w:sz w:val="28"/>
          <w:szCs w:val="28"/>
        </w:rPr>
        <w:t>Реалізація проекту забезпечить зменшення соціальної напруги серед населення</w:t>
      </w:r>
      <w:r w:rsidR="007C6206" w:rsidRPr="0083299A">
        <w:rPr>
          <w:sz w:val="28"/>
          <w:szCs w:val="28"/>
        </w:rPr>
        <w:t>,</w:t>
      </w:r>
      <w:r w:rsidRPr="0083299A">
        <w:rPr>
          <w:sz w:val="28"/>
          <w:szCs w:val="28"/>
        </w:rPr>
        <w:t xml:space="preserve"> пов</w:t>
      </w:r>
      <w:r w:rsidR="007C3117" w:rsidRPr="0083299A">
        <w:rPr>
          <w:sz w:val="28"/>
          <w:szCs w:val="28"/>
        </w:rPr>
        <w:t>’</w:t>
      </w:r>
      <w:r w:rsidRPr="0083299A">
        <w:rPr>
          <w:sz w:val="28"/>
          <w:szCs w:val="28"/>
        </w:rPr>
        <w:t xml:space="preserve">язаної з </w:t>
      </w:r>
      <w:r w:rsidR="00625AC4" w:rsidRPr="0083299A">
        <w:rPr>
          <w:sz w:val="28"/>
          <w:szCs w:val="28"/>
        </w:rPr>
        <w:t xml:space="preserve">ймовірністю отримання людьми </w:t>
      </w:r>
      <w:r w:rsidR="00EF7F51" w:rsidRPr="0083299A">
        <w:rPr>
          <w:sz w:val="28"/>
          <w:szCs w:val="28"/>
        </w:rPr>
        <w:t xml:space="preserve">травм </w:t>
      </w:r>
      <w:r w:rsidR="00625AC4" w:rsidRPr="0083299A">
        <w:rPr>
          <w:sz w:val="28"/>
          <w:szCs w:val="28"/>
        </w:rPr>
        <w:t>під час руху</w:t>
      </w:r>
      <w:r w:rsidR="00E018F2" w:rsidRPr="0083299A">
        <w:rPr>
          <w:sz w:val="28"/>
          <w:szCs w:val="28"/>
        </w:rPr>
        <w:t xml:space="preserve"> </w:t>
      </w:r>
      <w:r w:rsidR="00EF7F51" w:rsidRPr="0083299A">
        <w:rPr>
          <w:sz w:val="28"/>
          <w:szCs w:val="28"/>
        </w:rPr>
        <w:t>в темну пору доби.</w:t>
      </w:r>
      <w:r w:rsidRPr="0083299A">
        <w:rPr>
          <w:sz w:val="28"/>
          <w:szCs w:val="28"/>
        </w:rPr>
        <w:t xml:space="preserve"> Забезпечить </w:t>
      </w:r>
      <w:r w:rsidR="00EF7F51" w:rsidRPr="0083299A">
        <w:rPr>
          <w:sz w:val="28"/>
          <w:szCs w:val="28"/>
        </w:rPr>
        <w:t>безпеку руху на дорогах</w:t>
      </w:r>
      <w:r w:rsidR="00E018F2" w:rsidRPr="0083299A">
        <w:rPr>
          <w:sz w:val="28"/>
          <w:szCs w:val="28"/>
        </w:rPr>
        <w:t>, зменш</w:t>
      </w:r>
      <w:r w:rsidR="00947078" w:rsidRPr="0083299A">
        <w:rPr>
          <w:sz w:val="28"/>
          <w:szCs w:val="28"/>
        </w:rPr>
        <w:t>ить</w:t>
      </w:r>
      <w:r w:rsidR="00E018F2" w:rsidRPr="0083299A">
        <w:rPr>
          <w:sz w:val="28"/>
          <w:szCs w:val="28"/>
        </w:rPr>
        <w:t xml:space="preserve"> енергоспоживання, </w:t>
      </w:r>
      <w:r w:rsidR="00947078" w:rsidRPr="0083299A">
        <w:rPr>
          <w:sz w:val="28"/>
          <w:szCs w:val="28"/>
        </w:rPr>
        <w:t>сприятиме розвитку села</w:t>
      </w:r>
      <w:r w:rsidR="00E018F2" w:rsidRPr="0083299A">
        <w:rPr>
          <w:sz w:val="28"/>
          <w:szCs w:val="28"/>
        </w:rPr>
        <w:t>.</w:t>
      </w:r>
      <w:r w:rsidR="00EF7F51" w:rsidRPr="0083299A">
        <w:rPr>
          <w:sz w:val="28"/>
          <w:szCs w:val="28"/>
        </w:rPr>
        <w:t xml:space="preserve"> </w:t>
      </w:r>
    </w:p>
    <w:p w:rsidR="009118F8" w:rsidRPr="0083299A" w:rsidRDefault="009118F8" w:rsidP="0083299A">
      <w:pPr>
        <w:ind w:firstLine="709"/>
        <w:rPr>
          <w:sz w:val="28"/>
          <w:szCs w:val="28"/>
        </w:rPr>
      </w:pPr>
      <w:r w:rsidRPr="0083299A">
        <w:rPr>
          <w:sz w:val="28"/>
          <w:szCs w:val="28"/>
        </w:rPr>
        <w:t xml:space="preserve">Впровадження проекту </w:t>
      </w:r>
      <w:r w:rsidR="00C66176" w:rsidRPr="0083299A">
        <w:rPr>
          <w:sz w:val="28"/>
          <w:szCs w:val="28"/>
        </w:rPr>
        <w:t>"</w:t>
      </w:r>
      <w:r w:rsidR="00E018F2" w:rsidRPr="0083299A">
        <w:rPr>
          <w:sz w:val="28"/>
          <w:szCs w:val="28"/>
        </w:rPr>
        <w:t xml:space="preserve"> </w:t>
      </w:r>
      <w:r w:rsidR="00C1708A" w:rsidRPr="00C1708A">
        <w:rPr>
          <w:bCs/>
          <w:color w:val="auto"/>
          <w:sz w:val="28"/>
          <w:szCs w:val="28"/>
        </w:rPr>
        <w:t xml:space="preserve">Капітальний ремонт вуличного  освітлення  в с. Велика </w:t>
      </w:r>
      <w:proofErr w:type="spellStart"/>
      <w:r w:rsidR="00C1708A" w:rsidRPr="00C1708A">
        <w:rPr>
          <w:bCs/>
          <w:color w:val="auto"/>
          <w:sz w:val="28"/>
          <w:szCs w:val="28"/>
        </w:rPr>
        <w:t>Кужелова</w:t>
      </w:r>
      <w:proofErr w:type="spellEnd"/>
      <w:r w:rsidR="00C1708A" w:rsidRPr="00C1708A">
        <w:rPr>
          <w:bCs/>
          <w:color w:val="auto"/>
          <w:sz w:val="28"/>
          <w:szCs w:val="28"/>
        </w:rPr>
        <w:t xml:space="preserve"> </w:t>
      </w:r>
      <w:proofErr w:type="spellStart"/>
      <w:r w:rsidR="00C1708A" w:rsidRPr="00C1708A">
        <w:rPr>
          <w:bCs/>
          <w:color w:val="auto"/>
          <w:sz w:val="28"/>
          <w:szCs w:val="28"/>
        </w:rPr>
        <w:t>Дунаєвецького</w:t>
      </w:r>
      <w:proofErr w:type="spellEnd"/>
      <w:r w:rsidR="00C1708A" w:rsidRPr="00C1708A">
        <w:rPr>
          <w:bCs/>
          <w:color w:val="auto"/>
          <w:sz w:val="28"/>
          <w:szCs w:val="28"/>
        </w:rPr>
        <w:t xml:space="preserve"> р-ну, Хмельницької області</w:t>
      </w:r>
      <w:r w:rsidR="00C1708A" w:rsidRPr="00721E67">
        <w:rPr>
          <w:sz w:val="28"/>
          <w:szCs w:val="28"/>
        </w:rPr>
        <w:t xml:space="preserve"> </w:t>
      </w:r>
      <w:r w:rsidR="00C66176" w:rsidRPr="0083299A">
        <w:rPr>
          <w:sz w:val="28"/>
          <w:szCs w:val="28"/>
        </w:rPr>
        <w:t>"</w:t>
      </w:r>
      <w:r w:rsidR="00C1708A">
        <w:rPr>
          <w:sz w:val="28"/>
          <w:szCs w:val="28"/>
        </w:rPr>
        <w:t xml:space="preserve"> </w:t>
      </w:r>
      <w:r w:rsidRPr="0083299A">
        <w:rPr>
          <w:sz w:val="28"/>
          <w:szCs w:val="28"/>
        </w:rPr>
        <w:t xml:space="preserve">створить умови для </w:t>
      </w:r>
      <w:r w:rsidR="00E018F2" w:rsidRPr="0083299A">
        <w:rPr>
          <w:sz w:val="28"/>
          <w:szCs w:val="28"/>
        </w:rPr>
        <w:t>попередження росту злочинності, оперативного виявлення порушників громадського порядку.</w:t>
      </w:r>
    </w:p>
    <w:p w:rsidR="009118F8" w:rsidRPr="0083299A" w:rsidRDefault="009118F8" w:rsidP="0083299A">
      <w:pPr>
        <w:ind w:firstLine="709"/>
        <w:rPr>
          <w:sz w:val="28"/>
          <w:szCs w:val="28"/>
        </w:rPr>
      </w:pPr>
      <w:r w:rsidRPr="0083299A">
        <w:rPr>
          <w:sz w:val="28"/>
          <w:szCs w:val="28"/>
        </w:rPr>
        <w:t xml:space="preserve">Після завершення проекту сталість об’єкту буде забезпечуватись силами </w:t>
      </w:r>
      <w:proofErr w:type="spellStart"/>
      <w:r w:rsidR="00A467AA" w:rsidRPr="0083299A">
        <w:rPr>
          <w:sz w:val="28"/>
          <w:szCs w:val="28"/>
        </w:rPr>
        <w:t>Дунаєвецького</w:t>
      </w:r>
      <w:proofErr w:type="spellEnd"/>
      <w:r w:rsidR="00EA2A47" w:rsidRPr="0083299A">
        <w:rPr>
          <w:sz w:val="28"/>
          <w:szCs w:val="28"/>
        </w:rPr>
        <w:t xml:space="preserve"> </w:t>
      </w:r>
      <w:r w:rsidRPr="0083299A">
        <w:rPr>
          <w:sz w:val="28"/>
          <w:szCs w:val="28"/>
        </w:rPr>
        <w:t xml:space="preserve">комунального підприємства </w:t>
      </w:r>
      <w:r w:rsidR="00EA2A47" w:rsidRPr="0083299A">
        <w:rPr>
          <w:sz w:val="28"/>
          <w:szCs w:val="28"/>
        </w:rPr>
        <w:t>«</w:t>
      </w:r>
      <w:r w:rsidR="00EF7F51" w:rsidRPr="0083299A">
        <w:rPr>
          <w:sz w:val="28"/>
          <w:szCs w:val="28"/>
        </w:rPr>
        <w:t>ЖЕК</w:t>
      </w:r>
      <w:r w:rsidR="00EA2A47" w:rsidRPr="0083299A">
        <w:rPr>
          <w:sz w:val="28"/>
          <w:szCs w:val="28"/>
        </w:rPr>
        <w:t>».</w:t>
      </w:r>
    </w:p>
    <w:p w:rsidR="00E42F2F" w:rsidRPr="0083299A" w:rsidRDefault="00E42F2F" w:rsidP="0083299A">
      <w:pPr>
        <w:ind w:firstLine="709"/>
        <w:rPr>
          <w:sz w:val="28"/>
          <w:szCs w:val="28"/>
        </w:rPr>
      </w:pPr>
    </w:p>
    <w:p w:rsidR="009118F8" w:rsidRPr="000C26DC" w:rsidRDefault="009118F8" w:rsidP="007D78F6">
      <w:pPr>
        <w:jc w:val="center"/>
        <w:rPr>
          <w:b/>
          <w:sz w:val="28"/>
          <w:szCs w:val="28"/>
        </w:rPr>
      </w:pPr>
      <w:r>
        <w:rPr>
          <w:b/>
          <w:sz w:val="28"/>
          <w:szCs w:val="28"/>
        </w:rPr>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134"/>
        <w:gridCol w:w="1418"/>
        <w:gridCol w:w="1417"/>
      </w:tblGrid>
      <w:tr w:rsidR="0043349F" w:rsidRPr="00A94D87" w:rsidTr="0083299A">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701"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3969"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83299A">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Merge/>
            <w:vAlign w:val="center"/>
          </w:tcPr>
          <w:p w:rsidR="0043349F" w:rsidRPr="00A94D87" w:rsidRDefault="0043349F" w:rsidP="00276787">
            <w:pPr>
              <w:widowControl w:val="0"/>
              <w:suppressLineNumbers/>
              <w:suppressAutoHyphens/>
              <w:jc w:val="center"/>
              <w:rPr>
                <w:color w:val="auto"/>
                <w:sz w:val="20"/>
                <w:szCs w:val="20"/>
              </w:rPr>
            </w:pPr>
          </w:p>
        </w:tc>
        <w:tc>
          <w:tcPr>
            <w:tcW w:w="1134"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418"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417"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83299A">
        <w:trPr>
          <w:cantSplit/>
          <w:trHeight w:val="20"/>
        </w:trPr>
        <w:tc>
          <w:tcPr>
            <w:tcW w:w="2943" w:type="dxa"/>
          </w:tcPr>
          <w:p w:rsidR="0043349F" w:rsidRPr="00D33F43" w:rsidRDefault="007A4415" w:rsidP="0043349F">
            <w:pPr>
              <w:widowControl w:val="0"/>
              <w:suppressLineNumbers/>
              <w:suppressAutoHyphens/>
              <w:rPr>
                <w:caps/>
                <w:color w:val="auto"/>
                <w:sz w:val="28"/>
                <w:szCs w:val="28"/>
              </w:rPr>
            </w:pPr>
            <w:r>
              <w:rPr>
                <w:rFonts w:ascii="Arial" w:hAnsi="Arial" w:cs="Arial"/>
                <w:b/>
                <w:bCs/>
                <w:spacing w:val="-3"/>
              </w:rPr>
              <w:t xml:space="preserve"> Капітальний ремонт вуличного освітлення в </w:t>
            </w:r>
            <w:proofErr w:type="spellStart"/>
            <w:r>
              <w:rPr>
                <w:rFonts w:ascii="Arial" w:hAnsi="Arial" w:cs="Arial"/>
                <w:b/>
                <w:bCs/>
                <w:spacing w:val="-3"/>
              </w:rPr>
              <w:t>с.Велика</w:t>
            </w:r>
            <w:proofErr w:type="spellEnd"/>
            <w:r>
              <w:rPr>
                <w:rFonts w:ascii="Arial" w:hAnsi="Arial" w:cs="Arial"/>
                <w:b/>
                <w:bCs/>
                <w:spacing w:val="-3"/>
              </w:rPr>
              <w:t xml:space="preserve"> </w:t>
            </w:r>
            <w:proofErr w:type="spellStart"/>
            <w:r>
              <w:rPr>
                <w:rFonts w:ascii="Arial" w:hAnsi="Arial" w:cs="Arial"/>
                <w:b/>
                <w:bCs/>
                <w:spacing w:val="-3"/>
              </w:rPr>
              <w:t>Кужелева</w:t>
            </w:r>
            <w:proofErr w:type="spellEnd"/>
            <w:r>
              <w:rPr>
                <w:rFonts w:ascii="Arial" w:hAnsi="Arial" w:cs="Arial"/>
                <w:b/>
                <w:bCs/>
                <w:spacing w:val="-3"/>
              </w:rPr>
              <w:t xml:space="preserve"> </w:t>
            </w:r>
            <w:proofErr w:type="spellStart"/>
            <w:r>
              <w:rPr>
                <w:rFonts w:ascii="Arial" w:hAnsi="Arial" w:cs="Arial"/>
                <w:b/>
                <w:bCs/>
                <w:spacing w:val="-3"/>
              </w:rPr>
              <w:t>Дунаєвецького</w:t>
            </w:r>
            <w:proofErr w:type="spellEnd"/>
            <w:r>
              <w:rPr>
                <w:rFonts w:ascii="Arial" w:hAnsi="Arial" w:cs="Arial"/>
                <w:b/>
                <w:bCs/>
                <w:spacing w:val="-3"/>
              </w:rPr>
              <w:t xml:space="preserve"> р-ну, Хмельницької обл.</w:t>
            </w:r>
          </w:p>
        </w:tc>
        <w:tc>
          <w:tcPr>
            <w:tcW w:w="1701" w:type="dxa"/>
          </w:tcPr>
          <w:p w:rsidR="0043349F" w:rsidRPr="007A4415" w:rsidRDefault="007A4415" w:rsidP="0043349F">
            <w:pPr>
              <w:widowControl w:val="0"/>
              <w:suppressLineNumbers/>
              <w:suppressAutoHyphens/>
              <w:jc w:val="center"/>
              <w:rPr>
                <w:b/>
                <w:color w:val="auto"/>
              </w:rPr>
            </w:pPr>
            <w:r w:rsidRPr="007A4415">
              <w:rPr>
                <w:b/>
                <w:spacing w:val="-3"/>
              </w:rPr>
              <w:t>131,527</w:t>
            </w:r>
          </w:p>
        </w:tc>
        <w:tc>
          <w:tcPr>
            <w:tcW w:w="1134" w:type="dxa"/>
          </w:tcPr>
          <w:p w:rsidR="0043349F" w:rsidRPr="007A4415" w:rsidRDefault="007A4415" w:rsidP="0043349F">
            <w:pPr>
              <w:widowControl w:val="0"/>
              <w:suppressLineNumbers/>
              <w:suppressAutoHyphens/>
              <w:rPr>
                <w:b/>
                <w:spacing w:val="-3"/>
              </w:rPr>
            </w:pPr>
            <w:r w:rsidRPr="007A4415">
              <w:rPr>
                <w:b/>
                <w:spacing w:val="-3"/>
              </w:rPr>
              <w:t>127,218</w:t>
            </w:r>
          </w:p>
        </w:tc>
        <w:tc>
          <w:tcPr>
            <w:tcW w:w="1418" w:type="dxa"/>
          </w:tcPr>
          <w:p w:rsidR="0043349F" w:rsidRPr="007A4415" w:rsidRDefault="007A4415" w:rsidP="0043349F">
            <w:pPr>
              <w:widowControl w:val="0"/>
              <w:suppressLineNumbers/>
              <w:suppressAutoHyphens/>
              <w:jc w:val="center"/>
              <w:rPr>
                <w:b/>
                <w:color w:val="auto"/>
              </w:rPr>
            </w:pPr>
            <w:r w:rsidRPr="007A4415">
              <w:rPr>
                <w:b/>
                <w:spacing w:val="-3"/>
                <w:lang w:val="en-US"/>
              </w:rPr>
              <w:t>4,309</w:t>
            </w: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701" w:type="dxa"/>
          </w:tcPr>
          <w:p w:rsidR="0043349F" w:rsidRPr="007A4415" w:rsidRDefault="007A4415" w:rsidP="0043349F">
            <w:pPr>
              <w:widowControl w:val="0"/>
              <w:suppressLineNumbers/>
              <w:suppressAutoHyphens/>
              <w:jc w:val="center"/>
              <w:rPr>
                <w:color w:val="auto"/>
              </w:rPr>
            </w:pPr>
            <w:r w:rsidRPr="007A4415">
              <w:rPr>
                <w:spacing w:val="-3"/>
                <w:lang w:val="en-US"/>
              </w:rPr>
              <w:t>99,308</w:t>
            </w:r>
          </w:p>
        </w:tc>
        <w:tc>
          <w:tcPr>
            <w:tcW w:w="1134" w:type="dxa"/>
          </w:tcPr>
          <w:p w:rsidR="0043349F" w:rsidRPr="007A4415" w:rsidRDefault="007A4415" w:rsidP="0043349F">
            <w:pPr>
              <w:widowControl w:val="0"/>
              <w:suppressLineNumbers/>
              <w:suppressAutoHyphens/>
              <w:rPr>
                <w:spacing w:val="-3"/>
              </w:rPr>
            </w:pPr>
            <w:r w:rsidRPr="007A4415">
              <w:rPr>
                <w:spacing w:val="-3"/>
                <w:lang w:val="en-US"/>
              </w:rPr>
              <w:t>99,308</w:t>
            </w:r>
          </w:p>
        </w:tc>
        <w:tc>
          <w:tcPr>
            <w:tcW w:w="1418" w:type="dxa"/>
          </w:tcPr>
          <w:p w:rsidR="0043349F" w:rsidRPr="007A4415" w:rsidRDefault="0043349F" w:rsidP="0043349F">
            <w:pPr>
              <w:widowControl w:val="0"/>
              <w:suppressLineNumbers/>
              <w:suppressAutoHyphens/>
              <w:jc w:val="center"/>
              <w:rPr>
                <w:color w:val="auto"/>
              </w:rPr>
            </w:pP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701" w:type="dxa"/>
          </w:tcPr>
          <w:p w:rsidR="0043349F" w:rsidRPr="007A4415" w:rsidRDefault="007A4415" w:rsidP="0043349F">
            <w:pPr>
              <w:widowControl w:val="0"/>
              <w:suppressLineNumbers/>
              <w:suppressAutoHyphens/>
              <w:jc w:val="center"/>
              <w:rPr>
                <w:color w:val="auto"/>
              </w:rPr>
            </w:pPr>
            <w:r w:rsidRPr="007A4415">
              <w:rPr>
                <w:color w:val="auto"/>
              </w:rPr>
              <w:t>26,122</w:t>
            </w:r>
          </w:p>
        </w:tc>
        <w:tc>
          <w:tcPr>
            <w:tcW w:w="1134" w:type="dxa"/>
          </w:tcPr>
          <w:p w:rsidR="0043349F" w:rsidRPr="007A4415" w:rsidRDefault="007A4415" w:rsidP="0043349F">
            <w:pPr>
              <w:widowControl w:val="0"/>
              <w:suppressLineNumbers/>
              <w:suppressAutoHyphens/>
              <w:rPr>
                <w:spacing w:val="-3"/>
              </w:rPr>
            </w:pPr>
            <w:r w:rsidRPr="007A4415">
              <w:rPr>
                <w:spacing w:val="-3"/>
              </w:rPr>
              <w:t>26,122</w:t>
            </w:r>
          </w:p>
        </w:tc>
        <w:tc>
          <w:tcPr>
            <w:tcW w:w="1418" w:type="dxa"/>
          </w:tcPr>
          <w:p w:rsidR="0043349F" w:rsidRPr="007A4415" w:rsidRDefault="0043349F" w:rsidP="0043349F">
            <w:pPr>
              <w:widowControl w:val="0"/>
              <w:suppressLineNumbers/>
              <w:suppressAutoHyphens/>
              <w:jc w:val="center"/>
              <w:rPr>
                <w:color w:val="auto"/>
              </w:rPr>
            </w:pP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701" w:type="dxa"/>
          </w:tcPr>
          <w:p w:rsidR="0043349F" w:rsidRPr="007A4415" w:rsidRDefault="007A4415" w:rsidP="0043349F">
            <w:pPr>
              <w:widowControl w:val="0"/>
              <w:suppressLineNumbers/>
              <w:suppressAutoHyphens/>
              <w:jc w:val="center"/>
              <w:rPr>
                <w:color w:val="auto"/>
              </w:rPr>
            </w:pPr>
            <w:r w:rsidRPr="007A4415">
              <w:rPr>
                <w:spacing w:val="-3"/>
                <w:lang w:val="en-US"/>
              </w:rPr>
              <w:t>4,309</w:t>
            </w:r>
          </w:p>
        </w:tc>
        <w:tc>
          <w:tcPr>
            <w:tcW w:w="1134" w:type="dxa"/>
          </w:tcPr>
          <w:p w:rsidR="0043349F" w:rsidRPr="007A4415" w:rsidRDefault="0043349F" w:rsidP="0043349F">
            <w:pPr>
              <w:widowControl w:val="0"/>
              <w:suppressLineNumbers/>
              <w:suppressAutoHyphens/>
              <w:rPr>
                <w:spacing w:val="-3"/>
              </w:rPr>
            </w:pPr>
          </w:p>
        </w:tc>
        <w:tc>
          <w:tcPr>
            <w:tcW w:w="1418" w:type="dxa"/>
          </w:tcPr>
          <w:p w:rsidR="0043349F" w:rsidRPr="007A4415" w:rsidRDefault="007A4415" w:rsidP="0043349F">
            <w:pPr>
              <w:widowControl w:val="0"/>
              <w:suppressLineNumbers/>
              <w:suppressAutoHyphens/>
              <w:jc w:val="center"/>
              <w:rPr>
                <w:color w:val="auto"/>
              </w:rPr>
            </w:pPr>
            <w:r w:rsidRPr="007A4415">
              <w:rPr>
                <w:spacing w:val="-3"/>
                <w:lang w:val="en-US"/>
              </w:rPr>
              <w:t>4,309</w:t>
            </w: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83299A">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701" w:type="dxa"/>
          </w:tcPr>
          <w:p w:rsidR="0043349F" w:rsidRPr="007A4415" w:rsidRDefault="007A4415" w:rsidP="0043349F">
            <w:pPr>
              <w:widowControl w:val="0"/>
              <w:suppressLineNumbers/>
              <w:suppressAutoHyphens/>
              <w:jc w:val="center"/>
              <w:rPr>
                <w:color w:val="auto"/>
              </w:rPr>
            </w:pPr>
            <w:r w:rsidRPr="007A4415">
              <w:rPr>
                <w:spacing w:val="-3"/>
                <w:lang w:val="en-US"/>
              </w:rPr>
              <w:t>1,788</w:t>
            </w:r>
          </w:p>
        </w:tc>
        <w:tc>
          <w:tcPr>
            <w:tcW w:w="1134" w:type="dxa"/>
          </w:tcPr>
          <w:p w:rsidR="0043349F" w:rsidRPr="007A4415" w:rsidRDefault="007A4415" w:rsidP="0043349F">
            <w:pPr>
              <w:widowControl w:val="0"/>
              <w:suppressLineNumbers/>
              <w:suppressAutoHyphens/>
              <w:rPr>
                <w:spacing w:val="-3"/>
              </w:rPr>
            </w:pPr>
            <w:r w:rsidRPr="007A4415">
              <w:rPr>
                <w:spacing w:val="-3"/>
                <w:lang w:val="en-US"/>
              </w:rPr>
              <w:t>1,788</w:t>
            </w:r>
          </w:p>
        </w:tc>
        <w:tc>
          <w:tcPr>
            <w:tcW w:w="1418" w:type="dxa"/>
          </w:tcPr>
          <w:p w:rsidR="0043349F" w:rsidRPr="007A4415" w:rsidRDefault="0043349F" w:rsidP="0043349F">
            <w:pPr>
              <w:widowControl w:val="0"/>
              <w:suppressLineNumbers/>
              <w:suppressAutoHyphens/>
              <w:jc w:val="center"/>
              <w:rPr>
                <w:color w:val="auto"/>
              </w:rPr>
            </w:pPr>
          </w:p>
        </w:tc>
        <w:tc>
          <w:tcPr>
            <w:tcW w:w="1417"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83299A">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701" w:type="dxa"/>
          </w:tcPr>
          <w:p w:rsidR="0043349F" w:rsidRPr="00B95E82" w:rsidRDefault="00BE22DC" w:rsidP="0043349F">
            <w:pPr>
              <w:widowControl w:val="0"/>
              <w:suppressLineNumbers/>
              <w:suppressAutoHyphens/>
              <w:jc w:val="center"/>
              <w:rPr>
                <w:b/>
                <w:color w:val="auto"/>
              </w:rPr>
            </w:pPr>
            <w:r>
              <w:rPr>
                <w:rFonts w:ascii="Arial" w:hAnsi="Arial" w:cs="Arial"/>
                <w:b/>
                <w:spacing w:val="-3"/>
                <w:sz w:val="20"/>
                <w:szCs w:val="20"/>
              </w:rPr>
              <w:t>131,527</w:t>
            </w:r>
          </w:p>
        </w:tc>
        <w:tc>
          <w:tcPr>
            <w:tcW w:w="1134" w:type="dxa"/>
          </w:tcPr>
          <w:p w:rsidR="0043349F" w:rsidRPr="00B95E82" w:rsidRDefault="00BE22DC" w:rsidP="0043349F">
            <w:pPr>
              <w:widowControl w:val="0"/>
              <w:suppressLineNumbers/>
              <w:suppressAutoHyphens/>
              <w:jc w:val="center"/>
              <w:rPr>
                <w:b/>
                <w:color w:val="auto"/>
              </w:rPr>
            </w:pPr>
            <w:r>
              <w:rPr>
                <w:b/>
                <w:color w:val="auto"/>
              </w:rPr>
              <w:t>127,218</w:t>
            </w:r>
          </w:p>
        </w:tc>
        <w:tc>
          <w:tcPr>
            <w:tcW w:w="1418" w:type="dxa"/>
          </w:tcPr>
          <w:p w:rsidR="0043349F" w:rsidRPr="00B95E82" w:rsidRDefault="00BE22DC" w:rsidP="0043349F">
            <w:pPr>
              <w:widowControl w:val="0"/>
              <w:suppressLineNumbers/>
              <w:suppressAutoHyphens/>
              <w:jc w:val="center"/>
              <w:rPr>
                <w:b/>
                <w:color w:val="auto"/>
              </w:rPr>
            </w:pPr>
            <w:r>
              <w:rPr>
                <w:b/>
                <w:color w:val="auto"/>
              </w:rPr>
              <w:t>3,771</w:t>
            </w:r>
          </w:p>
        </w:tc>
        <w:tc>
          <w:tcPr>
            <w:tcW w:w="1417"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pPr>
        <w:rPr>
          <w:b/>
          <w:sz w:val="28"/>
          <w:szCs w:val="28"/>
        </w:rPr>
      </w:pPr>
    </w:p>
    <w:p w:rsidR="009118F8" w:rsidRPr="000C26DC" w:rsidRDefault="009118F8" w:rsidP="000C26DC">
      <w:pPr>
        <w:jc w:val="cente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764104">
              <w:rPr>
                <w:b/>
                <w:color w:val="auto"/>
                <w:lang w:val="ru-RU"/>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BB7F63">
        <w:tc>
          <w:tcPr>
            <w:tcW w:w="2660" w:type="dxa"/>
          </w:tcPr>
          <w:p w:rsidR="0057129B" w:rsidRPr="00C159D3" w:rsidRDefault="0057129B" w:rsidP="0057129B">
            <w:pPr>
              <w:rPr>
                <w:b/>
                <w:sz w:val="28"/>
                <w:szCs w:val="28"/>
              </w:rPr>
            </w:pPr>
            <w:r w:rsidRPr="00C159D3">
              <w:rPr>
                <w:b/>
                <w:sz w:val="28"/>
                <w:szCs w:val="28"/>
              </w:rPr>
              <w:t xml:space="preserve">2. Видатки розвитку: </w:t>
            </w:r>
            <w:r w:rsidR="00C159D3" w:rsidRPr="00C159D3">
              <w:rPr>
                <w:b/>
                <w:bCs/>
                <w:color w:val="auto"/>
                <w:sz w:val="28"/>
                <w:szCs w:val="28"/>
              </w:rPr>
              <w:t xml:space="preserve">Капітальний ремонт вуличного  освітлення  в с. Велика </w:t>
            </w:r>
            <w:proofErr w:type="spellStart"/>
            <w:r w:rsidR="00C159D3" w:rsidRPr="00C159D3">
              <w:rPr>
                <w:b/>
                <w:bCs/>
                <w:color w:val="auto"/>
                <w:sz w:val="28"/>
                <w:szCs w:val="28"/>
              </w:rPr>
              <w:t>Кужелова</w:t>
            </w:r>
            <w:proofErr w:type="spellEnd"/>
            <w:r w:rsidR="00C159D3" w:rsidRPr="00C159D3">
              <w:rPr>
                <w:b/>
                <w:bCs/>
                <w:color w:val="auto"/>
                <w:sz w:val="28"/>
                <w:szCs w:val="28"/>
              </w:rPr>
              <w:t xml:space="preserve"> </w:t>
            </w:r>
            <w:proofErr w:type="spellStart"/>
            <w:r w:rsidR="00C159D3" w:rsidRPr="00C159D3">
              <w:rPr>
                <w:b/>
                <w:bCs/>
                <w:color w:val="auto"/>
                <w:sz w:val="28"/>
                <w:szCs w:val="28"/>
              </w:rPr>
              <w:t>Дунаєвецького</w:t>
            </w:r>
            <w:proofErr w:type="spellEnd"/>
            <w:r w:rsidR="00C159D3" w:rsidRPr="00C159D3">
              <w:rPr>
                <w:b/>
                <w:bCs/>
                <w:color w:val="auto"/>
                <w:sz w:val="28"/>
                <w:szCs w:val="28"/>
              </w:rPr>
              <w:t xml:space="preserve"> р-ну, Хмельницької області</w:t>
            </w:r>
            <w:r w:rsidR="00C159D3" w:rsidRPr="00C159D3">
              <w:rPr>
                <w:b/>
                <w:sz w:val="28"/>
                <w:szCs w:val="28"/>
              </w:rPr>
              <w:t xml:space="preserve"> </w:t>
            </w:r>
            <w:proofErr w:type="spellStart"/>
            <w:r w:rsidRPr="00C159D3">
              <w:rPr>
                <w:b/>
                <w:bCs/>
                <w:color w:val="auto"/>
                <w:sz w:val="28"/>
                <w:szCs w:val="28"/>
              </w:rPr>
              <w:t>області</w:t>
            </w:r>
            <w:proofErr w:type="spellEnd"/>
            <w:r w:rsidRPr="00C159D3">
              <w:rPr>
                <w:b/>
                <w:sz w:val="28"/>
                <w:szCs w:val="28"/>
              </w:rPr>
              <w:t xml:space="preserve">  КЕКВ (3132)</w:t>
            </w:r>
          </w:p>
          <w:p w:rsidR="0057129B" w:rsidRPr="00C159D3" w:rsidRDefault="0057129B" w:rsidP="0057129B">
            <w:pPr>
              <w:rPr>
                <w:b/>
                <w:sz w:val="28"/>
                <w:szCs w:val="28"/>
              </w:rPr>
            </w:pPr>
          </w:p>
        </w:tc>
        <w:tc>
          <w:tcPr>
            <w:tcW w:w="1559" w:type="dxa"/>
          </w:tcPr>
          <w:p w:rsidR="0057129B" w:rsidRPr="00B95E82" w:rsidRDefault="00C159D3" w:rsidP="0057129B">
            <w:pPr>
              <w:widowControl w:val="0"/>
              <w:suppressLineNumbers/>
              <w:suppressAutoHyphens/>
              <w:jc w:val="center"/>
              <w:rPr>
                <w:b/>
                <w:color w:val="auto"/>
              </w:rPr>
            </w:pPr>
            <w:r>
              <w:rPr>
                <w:rFonts w:ascii="Arial" w:hAnsi="Arial" w:cs="Arial"/>
                <w:b/>
                <w:spacing w:val="-3"/>
                <w:sz w:val="20"/>
                <w:szCs w:val="20"/>
              </w:rPr>
              <w:t>131,527</w:t>
            </w:r>
          </w:p>
        </w:tc>
        <w:tc>
          <w:tcPr>
            <w:tcW w:w="1559" w:type="dxa"/>
          </w:tcPr>
          <w:p w:rsidR="0057129B" w:rsidRPr="00B95E82" w:rsidRDefault="00C159D3" w:rsidP="0057129B">
            <w:pPr>
              <w:widowControl w:val="0"/>
              <w:suppressLineNumbers/>
              <w:suppressAutoHyphens/>
              <w:jc w:val="center"/>
              <w:rPr>
                <w:b/>
                <w:color w:val="auto"/>
              </w:rPr>
            </w:pPr>
            <w:r>
              <w:rPr>
                <w:b/>
                <w:color w:val="auto"/>
              </w:rPr>
              <w:t>127,218</w:t>
            </w:r>
          </w:p>
        </w:tc>
        <w:tc>
          <w:tcPr>
            <w:tcW w:w="1843" w:type="dxa"/>
          </w:tcPr>
          <w:p w:rsidR="0057129B" w:rsidRPr="00B95E82" w:rsidRDefault="00C159D3" w:rsidP="00346978">
            <w:pPr>
              <w:widowControl w:val="0"/>
              <w:suppressLineNumbers/>
              <w:suppressAutoHyphens/>
              <w:rPr>
                <w:b/>
                <w:color w:val="auto"/>
              </w:rPr>
            </w:pPr>
            <w:r>
              <w:rPr>
                <w:b/>
                <w:color w:val="auto"/>
              </w:rPr>
              <w:t>4,309</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C159D3" w:rsidP="00346978">
            <w:pPr>
              <w:widowControl w:val="0"/>
              <w:suppressLineNumbers/>
              <w:suppressAutoHyphens/>
              <w:rPr>
                <w:b/>
                <w:color w:val="auto"/>
              </w:rPr>
            </w:pPr>
            <w:r>
              <w:rPr>
                <w:rFonts w:ascii="Arial" w:hAnsi="Arial" w:cs="Arial"/>
                <w:b/>
                <w:spacing w:val="-3"/>
                <w:sz w:val="20"/>
                <w:szCs w:val="20"/>
              </w:rPr>
              <w:t>131,527</w:t>
            </w:r>
          </w:p>
        </w:tc>
        <w:tc>
          <w:tcPr>
            <w:tcW w:w="1559" w:type="dxa"/>
          </w:tcPr>
          <w:p w:rsidR="0057129B" w:rsidRPr="00B95E82" w:rsidRDefault="00C159D3" w:rsidP="0057129B">
            <w:pPr>
              <w:widowControl w:val="0"/>
              <w:suppressLineNumbers/>
              <w:suppressAutoHyphens/>
              <w:jc w:val="center"/>
              <w:rPr>
                <w:b/>
                <w:color w:val="auto"/>
              </w:rPr>
            </w:pPr>
            <w:r>
              <w:rPr>
                <w:b/>
                <w:color w:val="auto"/>
              </w:rPr>
              <w:t>127,218</w:t>
            </w:r>
          </w:p>
        </w:tc>
        <w:tc>
          <w:tcPr>
            <w:tcW w:w="1843" w:type="dxa"/>
          </w:tcPr>
          <w:p w:rsidR="0057129B" w:rsidRPr="00B95E82" w:rsidRDefault="00C159D3" w:rsidP="0057129B">
            <w:pPr>
              <w:widowControl w:val="0"/>
              <w:suppressLineNumbers/>
              <w:suppressAutoHyphens/>
              <w:jc w:val="center"/>
              <w:rPr>
                <w:b/>
                <w:color w:val="auto"/>
              </w:rPr>
            </w:pPr>
            <w:r>
              <w:rPr>
                <w:b/>
                <w:color w:val="auto"/>
              </w:rPr>
              <w:t>4,309</w:t>
            </w:r>
          </w:p>
        </w:tc>
        <w:tc>
          <w:tcPr>
            <w:tcW w:w="1843" w:type="dxa"/>
          </w:tcPr>
          <w:p w:rsidR="0057129B" w:rsidRPr="000C26DC" w:rsidRDefault="0057129B" w:rsidP="0057129B"/>
        </w:tc>
      </w:tr>
    </w:tbl>
    <w:p w:rsidR="009118F8" w:rsidRDefault="009118F8" w:rsidP="000C26DC">
      <w:pPr>
        <w:rPr>
          <w:sz w:val="28"/>
          <w:szCs w:val="28"/>
        </w:rPr>
      </w:pPr>
    </w:p>
    <w:p w:rsidR="009A55D8" w:rsidRPr="000C26DC" w:rsidRDefault="009A55D8" w:rsidP="000C26DC">
      <w:pPr>
        <w:rPr>
          <w:sz w:val="28"/>
          <w:szCs w:val="28"/>
        </w:rPr>
      </w:pPr>
    </w:p>
    <w:p w:rsidR="009118F8" w:rsidRDefault="009118F8" w:rsidP="000C26DC">
      <w:pPr>
        <w:jc w:val="center"/>
        <w:rPr>
          <w:b/>
          <w:sz w:val="28"/>
          <w:szCs w:val="28"/>
        </w:rPr>
      </w:pPr>
      <w:r w:rsidRPr="000C26DC">
        <w:rPr>
          <w:b/>
          <w:sz w:val="28"/>
          <w:szCs w:val="28"/>
        </w:rPr>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C159D3" w:rsidP="00377B6A">
            <w:pPr>
              <w:rPr>
                <w:sz w:val="28"/>
                <w:szCs w:val="28"/>
              </w:rPr>
            </w:pPr>
            <w:r>
              <w:rPr>
                <w:sz w:val="28"/>
                <w:szCs w:val="28"/>
              </w:rPr>
              <w:t>127,218</w:t>
            </w:r>
          </w:p>
        </w:tc>
        <w:tc>
          <w:tcPr>
            <w:tcW w:w="2410" w:type="dxa"/>
          </w:tcPr>
          <w:p w:rsidR="009118F8" w:rsidRPr="009A59CB" w:rsidRDefault="002E3B43" w:rsidP="000C26DC">
            <w:pPr>
              <w:rPr>
                <w:sz w:val="28"/>
                <w:szCs w:val="28"/>
              </w:rPr>
            </w:pPr>
            <w:r>
              <w:rPr>
                <w:sz w:val="28"/>
                <w:szCs w:val="28"/>
              </w:rPr>
              <w:t>96,6</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C159D3" w:rsidP="000C26DC">
            <w:pPr>
              <w:rPr>
                <w:sz w:val="28"/>
                <w:szCs w:val="28"/>
              </w:rPr>
            </w:pPr>
            <w:r>
              <w:rPr>
                <w:sz w:val="28"/>
                <w:szCs w:val="28"/>
              </w:rPr>
              <w:t>4,309</w:t>
            </w:r>
          </w:p>
        </w:tc>
        <w:tc>
          <w:tcPr>
            <w:tcW w:w="2410" w:type="dxa"/>
          </w:tcPr>
          <w:p w:rsidR="009118F8" w:rsidRPr="009A59CB" w:rsidRDefault="002E3B43" w:rsidP="009A59CB">
            <w:pPr>
              <w:rPr>
                <w:sz w:val="28"/>
                <w:szCs w:val="28"/>
              </w:rPr>
            </w:pPr>
            <w:r>
              <w:rPr>
                <w:sz w:val="28"/>
                <w:szCs w:val="28"/>
              </w:rPr>
              <w:t>3,4</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2E3B43" w:rsidP="00221AB7">
            <w:pPr>
              <w:rPr>
                <w:sz w:val="28"/>
                <w:szCs w:val="28"/>
              </w:rPr>
            </w:pPr>
            <w:r>
              <w:rPr>
                <w:sz w:val="28"/>
                <w:szCs w:val="28"/>
              </w:rPr>
              <w:t>131</w:t>
            </w:r>
            <w:r w:rsidR="00C159D3">
              <w:rPr>
                <w:sz w:val="28"/>
                <w:szCs w:val="28"/>
              </w:rPr>
              <w:t>,527</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FB1CFC">
      <w:pPr>
        <w:ind w:firstLine="360"/>
        <w:jc w:val="both"/>
        <w:rPr>
          <w:color w:val="FF0000"/>
        </w:rPr>
      </w:pPr>
      <w:r w:rsidRPr="008E26E8">
        <w:rPr>
          <w:sz w:val="28"/>
          <w:szCs w:val="28"/>
        </w:rPr>
        <w:t xml:space="preserve">1. </w:t>
      </w:r>
      <w:r w:rsidR="00FB1CFC">
        <w:rPr>
          <w:color w:val="auto"/>
          <w:sz w:val="28"/>
          <w:szCs w:val="28"/>
        </w:rPr>
        <w:t>Зведений кошторисний розрахунок вартості капітального ремонту вище наведеного об`єкту.</w:t>
      </w:r>
    </w:p>
    <w:sectPr w:rsidR="00FB5ED9" w:rsidRPr="00A362FB" w:rsidSect="00BB5ED9">
      <w:pgSz w:w="11906" w:h="16838"/>
      <w:pgMar w:top="1134"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2DB" w:rsidRDefault="00D272DB" w:rsidP="004A4D27">
      <w:r>
        <w:separator/>
      </w:r>
    </w:p>
  </w:endnote>
  <w:endnote w:type="continuationSeparator" w:id="0">
    <w:p w:rsidR="00D272DB" w:rsidRDefault="00D272DB"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2DB" w:rsidRDefault="00D272DB" w:rsidP="004A4D27">
      <w:r>
        <w:separator/>
      </w:r>
    </w:p>
  </w:footnote>
  <w:footnote w:type="continuationSeparator" w:id="0">
    <w:p w:rsidR="00D272DB" w:rsidRDefault="00D272DB" w:rsidP="004A4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07167"/>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444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3FB3"/>
    <w:rsid w:val="00274A57"/>
    <w:rsid w:val="00276132"/>
    <w:rsid w:val="00276787"/>
    <w:rsid w:val="00276AB3"/>
    <w:rsid w:val="00280109"/>
    <w:rsid w:val="0029513E"/>
    <w:rsid w:val="002A1790"/>
    <w:rsid w:val="002A3AFC"/>
    <w:rsid w:val="002A3BF0"/>
    <w:rsid w:val="002A3D3D"/>
    <w:rsid w:val="002B1DD5"/>
    <w:rsid w:val="002D18D8"/>
    <w:rsid w:val="002E0A2F"/>
    <w:rsid w:val="002E3B43"/>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2EDB"/>
    <w:rsid w:val="00574240"/>
    <w:rsid w:val="00574847"/>
    <w:rsid w:val="00576A3D"/>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42A"/>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C766E"/>
    <w:rsid w:val="006D0B60"/>
    <w:rsid w:val="006D5EF5"/>
    <w:rsid w:val="006D7032"/>
    <w:rsid w:val="006E6614"/>
    <w:rsid w:val="006E70A2"/>
    <w:rsid w:val="006F0E1D"/>
    <w:rsid w:val="006F23CF"/>
    <w:rsid w:val="006F2A15"/>
    <w:rsid w:val="006F31D3"/>
    <w:rsid w:val="00701F66"/>
    <w:rsid w:val="00707459"/>
    <w:rsid w:val="00711D22"/>
    <w:rsid w:val="0072072F"/>
    <w:rsid w:val="00721E67"/>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E6E7E"/>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4C6E"/>
    <w:rsid w:val="00B96038"/>
    <w:rsid w:val="00BA5ECD"/>
    <w:rsid w:val="00BB0438"/>
    <w:rsid w:val="00BB09EF"/>
    <w:rsid w:val="00BB1227"/>
    <w:rsid w:val="00BB1B36"/>
    <w:rsid w:val="00BB2FFB"/>
    <w:rsid w:val="00BB5ED9"/>
    <w:rsid w:val="00BB7F63"/>
    <w:rsid w:val="00BC2735"/>
    <w:rsid w:val="00BC5D20"/>
    <w:rsid w:val="00BC6324"/>
    <w:rsid w:val="00BC7FCD"/>
    <w:rsid w:val="00BD173A"/>
    <w:rsid w:val="00BD219E"/>
    <w:rsid w:val="00BD2463"/>
    <w:rsid w:val="00BD5B69"/>
    <w:rsid w:val="00BE0061"/>
    <w:rsid w:val="00BE22DC"/>
    <w:rsid w:val="00BF049B"/>
    <w:rsid w:val="00BF43DD"/>
    <w:rsid w:val="00BF7F6E"/>
    <w:rsid w:val="00C01D0D"/>
    <w:rsid w:val="00C025C5"/>
    <w:rsid w:val="00C028B9"/>
    <w:rsid w:val="00C068C6"/>
    <w:rsid w:val="00C124F8"/>
    <w:rsid w:val="00C1271C"/>
    <w:rsid w:val="00C134F7"/>
    <w:rsid w:val="00C159D3"/>
    <w:rsid w:val="00C1708A"/>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B6F63"/>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272DB"/>
    <w:rsid w:val="00D32382"/>
    <w:rsid w:val="00D41607"/>
    <w:rsid w:val="00D42CCA"/>
    <w:rsid w:val="00D43D11"/>
    <w:rsid w:val="00D456D1"/>
    <w:rsid w:val="00D477E8"/>
    <w:rsid w:val="00D566A6"/>
    <w:rsid w:val="00D624AE"/>
    <w:rsid w:val="00D63C0A"/>
    <w:rsid w:val="00D65A10"/>
    <w:rsid w:val="00D66699"/>
    <w:rsid w:val="00D66791"/>
    <w:rsid w:val="00D66ABE"/>
    <w:rsid w:val="00D846C3"/>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1CFC"/>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0E434-7628-4DC6-9D43-9CFCD736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9</Pages>
  <Words>1934</Words>
  <Characters>11029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51</cp:revision>
  <cp:lastPrinted>2018-04-27T05:36:00Z</cp:lastPrinted>
  <dcterms:created xsi:type="dcterms:W3CDTF">2017-07-06T13:50:00Z</dcterms:created>
  <dcterms:modified xsi:type="dcterms:W3CDTF">2018-05-23T08:29:00Z</dcterms:modified>
</cp:coreProperties>
</file>